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8E" w:rsidRDefault="00D5208E" w:rsidP="00D5208E">
      <w:pPr>
        <w:rPr>
          <w:rFonts w:ascii="Times New Roman" w:eastAsia="Times New Roman" w:hAnsi="Times New Roman" w:cs="Times New Roman"/>
          <w:color w:val="4B4F56"/>
          <w:sz w:val="24"/>
          <w:szCs w:val="24"/>
          <w:lang w:eastAsia="it-IT"/>
        </w:rPr>
      </w:pPr>
    </w:p>
    <w:p w:rsidR="00D5208E" w:rsidRPr="00D5208E" w:rsidRDefault="00D5208E" w:rsidP="00D5208E">
      <w:pPr>
        <w:jc w:val="center"/>
        <w:rPr>
          <w:rFonts w:ascii="Times New Roman" w:eastAsia="Times New Roman" w:hAnsi="Times New Roman" w:cs="Times New Roman"/>
          <w:color w:val="4B4F56"/>
          <w:sz w:val="72"/>
          <w:szCs w:val="72"/>
          <w:lang w:eastAsia="it-IT"/>
        </w:rPr>
      </w:pPr>
      <w:r>
        <w:rPr>
          <w:rFonts w:ascii="Times New Roman" w:eastAsia="Times New Roman" w:hAnsi="Times New Roman" w:cs="Times New Roman"/>
          <w:color w:val="4B4F56"/>
          <w:sz w:val="72"/>
          <w:szCs w:val="72"/>
          <w:lang w:eastAsia="it-IT"/>
        </w:rPr>
        <w:t xml:space="preserve">RAD </w:t>
      </w:r>
      <w:proofErr w:type="gramStart"/>
      <w:r>
        <w:rPr>
          <w:rFonts w:ascii="Times New Roman" w:eastAsia="Times New Roman" w:hAnsi="Times New Roman" w:cs="Times New Roman"/>
          <w:color w:val="4B4F56"/>
          <w:sz w:val="72"/>
          <w:szCs w:val="72"/>
          <w:lang w:eastAsia="it-IT"/>
        </w:rPr>
        <w:t>1</w:t>
      </w:r>
      <w:proofErr w:type="gramEnd"/>
    </w:p>
    <w:p w:rsidR="00D5208E" w:rsidRDefault="00D5208E" w:rsidP="00D5208E">
      <w:pPr>
        <w:rPr>
          <w:rFonts w:ascii="Times New Roman" w:eastAsia="Times New Roman" w:hAnsi="Times New Roman" w:cs="Times New Roman"/>
          <w:color w:val="4B4F56"/>
          <w:sz w:val="24"/>
          <w:szCs w:val="24"/>
          <w:lang w:eastAsia="it-IT"/>
        </w:rPr>
      </w:pPr>
    </w:p>
    <w:p w:rsidR="00D5208E" w:rsidRDefault="00D5208E" w:rsidP="00D5208E">
      <w:pPr>
        <w:rPr>
          <w:rFonts w:ascii="Times New Roman" w:eastAsia="Times New Roman" w:hAnsi="Times New Roman" w:cs="Times New Roman"/>
          <w:color w:val="4B4F56"/>
          <w:sz w:val="24"/>
          <w:szCs w:val="24"/>
          <w:lang w:eastAsia="it-IT"/>
        </w:rPr>
      </w:pPr>
    </w:p>
    <w:p w:rsidR="00D5208E" w:rsidRDefault="00D5208E" w:rsidP="00D5208E">
      <w:pPr>
        <w:rPr>
          <w:rFonts w:ascii="Times New Roman" w:eastAsia="Times New Roman" w:hAnsi="Times New Roman" w:cs="Times New Roman"/>
          <w:color w:val="4B4F56"/>
          <w:sz w:val="24"/>
          <w:szCs w:val="24"/>
          <w:lang w:eastAsia="it-IT"/>
        </w:rPr>
      </w:pPr>
    </w:p>
    <w:p w:rsidR="00D5208E" w:rsidRDefault="00D5208E" w:rsidP="00D5208E">
      <w:pPr>
        <w:rPr>
          <w:rFonts w:ascii="Times New Roman" w:eastAsia="Times New Roman" w:hAnsi="Times New Roman" w:cs="Times New Roman"/>
          <w:color w:val="4B4F56"/>
          <w:sz w:val="24"/>
          <w:szCs w:val="24"/>
          <w:lang w:eastAsia="it-IT"/>
        </w:rPr>
      </w:pPr>
      <w:bookmarkStart w:id="0" w:name="_GoBack"/>
      <w:bookmarkEnd w:id="0"/>
    </w:p>
    <w:p w:rsidR="00D5208E" w:rsidRPr="00D5208E" w:rsidRDefault="00D5208E" w:rsidP="00D5208E">
      <w:pPr>
        <w:rPr>
          <w:rFonts w:ascii="Times New Roman" w:eastAsia="Times New Roman" w:hAnsi="Times New Roman" w:cs="Times New Roman"/>
          <w:color w:val="4B4F56"/>
          <w:sz w:val="24"/>
          <w:szCs w:val="24"/>
          <w:lang w:eastAsia="it-IT"/>
        </w:rPr>
      </w:pPr>
      <w:r w:rsidRPr="00D5208E">
        <w:rPr>
          <w:rFonts w:ascii="Times New Roman" w:eastAsia="Times New Roman" w:hAnsi="Times New Roman" w:cs="Times New Roman"/>
          <w:color w:val="4B4F56"/>
          <w:sz w:val="24"/>
          <w:szCs w:val="24"/>
          <w:lang w:eastAsia="it-IT"/>
        </w:rPr>
        <w:t xml:space="preserve">I Rad1 si formano nel giugno del 2001 quando alcuni membri dei </w:t>
      </w:r>
      <w:proofErr w:type="spellStart"/>
      <w:r w:rsidRPr="00D5208E">
        <w:rPr>
          <w:rFonts w:ascii="Times New Roman" w:eastAsia="Times New Roman" w:hAnsi="Times New Roman" w:cs="Times New Roman"/>
          <w:color w:val="4B4F56"/>
          <w:sz w:val="24"/>
          <w:szCs w:val="24"/>
          <w:lang w:eastAsia="it-IT"/>
        </w:rPr>
        <w:t>MisterX</w:t>
      </w:r>
      <w:proofErr w:type="spellEnd"/>
      <w:r w:rsidRPr="00D5208E">
        <w:rPr>
          <w:rFonts w:ascii="Times New Roman" w:eastAsia="Times New Roman" w:hAnsi="Times New Roman" w:cs="Times New Roman"/>
          <w:color w:val="4B4F56"/>
          <w:sz w:val="24"/>
          <w:szCs w:val="24"/>
          <w:lang w:eastAsia="it-IT"/>
        </w:rPr>
        <w:t xml:space="preserve"> (cover band </w:t>
      </w:r>
      <w:proofErr w:type="gramStart"/>
      <w:r w:rsidRPr="00D5208E">
        <w:rPr>
          <w:rFonts w:ascii="Times New Roman" w:eastAsia="Times New Roman" w:hAnsi="Times New Roman" w:cs="Times New Roman"/>
          <w:color w:val="4B4F56"/>
          <w:sz w:val="24"/>
          <w:szCs w:val="24"/>
          <w:lang w:eastAsia="it-IT"/>
        </w:rPr>
        <w:t>con alle</w:t>
      </w:r>
      <w:proofErr w:type="gramEnd"/>
      <w:r w:rsidRPr="00D5208E">
        <w:rPr>
          <w:rFonts w:ascii="Times New Roman" w:eastAsia="Times New Roman" w:hAnsi="Times New Roman" w:cs="Times New Roman"/>
          <w:color w:val="4B4F56"/>
          <w:sz w:val="24"/>
          <w:szCs w:val="24"/>
          <w:lang w:eastAsia="it-IT"/>
        </w:rPr>
        <w:t xml:space="preserve"> spalle migliaia di concerti in tutta </w:t>
      </w:r>
      <w:proofErr w:type="spellStart"/>
      <w:r w:rsidRPr="00D5208E">
        <w:rPr>
          <w:rFonts w:ascii="Times New Roman" w:eastAsia="Times New Roman" w:hAnsi="Times New Roman" w:cs="Times New Roman"/>
          <w:color w:val="4B4F56"/>
          <w:sz w:val="24"/>
          <w:szCs w:val="24"/>
          <w:lang w:eastAsia="it-IT"/>
        </w:rPr>
        <w:t>italia</w:t>
      </w:r>
      <w:proofErr w:type="spellEnd"/>
      <w:r w:rsidRPr="00D5208E">
        <w:rPr>
          <w:rFonts w:ascii="Times New Roman" w:eastAsia="Times New Roman" w:hAnsi="Times New Roman" w:cs="Times New Roman"/>
          <w:color w:val="4B4F56"/>
          <w:sz w:val="24"/>
          <w:szCs w:val="24"/>
          <w:lang w:eastAsia="it-IT"/>
        </w:rPr>
        <w:t>) insieme ai membri della Paola Turci band, decidono di unirsi per dare vita ad una nuova cover band “sui-generis”. Brani basati su arrangiamenti personalizzati e idee nuove e creative fanno subito capire che i Rad1 saranno destinati a diventare i precursori di un modo nuovo di fare live. Della formazione originale rimangono oggi Cesare “Rad” Zanotti (Voce e chitarra) e Mario “Il Fabbro” Zapparoli (Batteria e cori). A loro negli anni si sono aggiunti altri tre musicisti d’eccezione: alle tastiere Francesco “Nillo” Vernillo (</w:t>
      </w:r>
      <w:proofErr w:type="spellStart"/>
      <w:r w:rsidRPr="00D5208E">
        <w:rPr>
          <w:rFonts w:ascii="Times New Roman" w:eastAsia="Times New Roman" w:hAnsi="Times New Roman" w:cs="Times New Roman"/>
          <w:color w:val="4B4F56"/>
          <w:sz w:val="24"/>
          <w:szCs w:val="24"/>
          <w:lang w:eastAsia="it-IT"/>
        </w:rPr>
        <w:t>Solidamor</w:t>
      </w:r>
      <w:proofErr w:type="spellEnd"/>
      <w:r w:rsidRPr="00D5208E">
        <w:rPr>
          <w:rFonts w:ascii="Times New Roman" w:eastAsia="Times New Roman" w:hAnsi="Times New Roman" w:cs="Times New Roman"/>
          <w:color w:val="4B4F56"/>
          <w:sz w:val="24"/>
          <w:szCs w:val="24"/>
          <w:lang w:eastAsia="it-IT"/>
        </w:rPr>
        <w:t xml:space="preserve">, 4U, TGP, </w:t>
      </w:r>
      <w:proofErr w:type="spellStart"/>
      <w:r w:rsidRPr="00D5208E">
        <w:rPr>
          <w:rFonts w:ascii="Times New Roman" w:eastAsia="Times New Roman" w:hAnsi="Times New Roman" w:cs="Times New Roman"/>
          <w:color w:val="4B4F56"/>
          <w:sz w:val="24"/>
          <w:szCs w:val="24"/>
          <w:lang w:eastAsia="it-IT"/>
        </w:rPr>
        <w:t>ecc</w:t>
      </w:r>
      <w:proofErr w:type="spellEnd"/>
      <w:r w:rsidRPr="00D5208E">
        <w:rPr>
          <w:rFonts w:ascii="Times New Roman" w:eastAsia="Times New Roman" w:hAnsi="Times New Roman" w:cs="Times New Roman"/>
          <w:color w:val="4B4F56"/>
          <w:sz w:val="24"/>
          <w:szCs w:val="24"/>
          <w:lang w:eastAsia="it-IT"/>
        </w:rPr>
        <w:t xml:space="preserve">…), al basso Roberto Galli (Spagna, Tozzi, Ritchie </w:t>
      </w:r>
      <w:proofErr w:type="spellStart"/>
      <w:r w:rsidRPr="00D5208E">
        <w:rPr>
          <w:rFonts w:ascii="Times New Roman" w:eastAsia="Times New Roman" w:hAnsi="Times New Roman" w:cs="Times New Roman"/>
          <w:color w:val="4B4F56"/>
          <w:sz w:val="24"/>
          <w:szCs w:val="24"/>
          <w:lang w:eastAsia="it-IT"/>
        </w:rPr>
        <w:t>Kotzen</w:t>
      </w:r>
      <w:proofErr w:type="spellEnd"/>
      <w:r w:rsidRPr="00D5208E">
        <w:rPr>
          <w:rFonts w:ascii="Times New Roman" w:eastAsia="Times New Roman" w:hAnsi="Times New Roman" w:cs="Times New Roman"/>
          <w:color w:val="4B4F56"/>
          <w:sz w:val="24"/>
          <w:szCs w:val="24"/>
          <w:lang w:eastAsia="it-IT"/>
        </w:rPr>
        <w:t xml:space="preserve">, ecc.) e alla chitarra il Direttore </w:t>
      </w:r>
      <w:proofErr w:type="gramStart"/>
      <w:r w:rsidRPr="00D5208E">
        <w:rPr>
          <w:rFonts w:ascii="Times New Roman" w:eastAsia="Times New Roman" w:hAnsi="Times New Roman" w:cs="Times New Roman"/>
          <w:color w:val="4B4F56"/>
          <w:sz w:val="24"/>
          <w:szCs w:val="24"/>
          <w:lang w:eastAsia="it-IT"/>
        </w:rPr>
        <w:t>dell'</w:t>
      </w:r>
      <w:proofErr w:type="gramEnd"/>
      <w:r w:rsidRPr="00D5208E">
        <w:rPr>
          <w:rFonts w:ascii="Times New Roman" w:eastAsia="Times New Roman" w:hAnsi="Times New Roman" w:cs="Times New Roman"/>
          <w:color w:val="4B4F56"/>
          <w:sz w:val="24"/>
          <w:szCs w:val="24"/>
          <w:lang w:eastAsia="it-IT"/>
        </w:rPr>
        <w:t>MMI della Lombardia Marco Santaniello (</w:t>
      </w:r>
      <w:proofErr w:type="spellStart"/>
      <w:r w:rsidRPr="00D5208E">
        <w:rPr>
          <w:rFonts w:ascii="Times New Roman" w:eastAsia="Times New Roman" w:hAnsi="Times New Roman" w:cs="Times New Roman"/>
          <w:color w:val="4B4F56"/>
          <w:sz w:val="24"/>
          <w:szCs w:val="24"/>
          <w:lang w:eastAsia="it-IT"/>
        </w:rPr>
        <w:t>Progeny</w:t>
      </w:r>
      <w:proofErr w:type="spellEnd"/>
      <w:r w:rsidRPr="00D5208E">
        <w:rPr>
          <w:rFonts w:ascii="Times New Roman" w:eastAsia="Times New Roman" w:hAnsi="Times New Roman" w:cs="Times New Roman"/>
          <w:color w:val="4B4F56"/>
          <w:sz w:val="24"/>
          <w:szCs w:val="24"/>
          <w:lang w:eastAsia="it-IT"/>
        </w:rPr>
        <w:t xml:space="preserve"> –tribute band ufficiale dei Dream Theater in Italia). Il repertorio dei RAD1 è arricchito dalla capacità di rivisitare i pezzi esulando dall’originale. La scaletta comprende pezzi che abbracciano diversi generi musicali strizzando l’occhio a quelli “alternativi” più moderni: dal </w:t>
      </w:r>
      <w:proofErr w:type="spellStart"/>
      <w:r w:rsidRPr="00D5208E">
        <w:rPr>
          <w:rFonts w:ascii="Times New Roman" w:eastAsia="Times New Roman" w:hAnsi="Times New Roman" w:cs="Times New Roman"/>
          <w:color w:val="4B4F56"/>
          <w:sz w:val="24"/>
          <w:szCs w:val="24"/>
          <w:lang w:eastAsia="it-IT"/>
        </w:rPr>
        <w:t>prog</w:t>
      </w:r>
      <w:proofErr w:type="spellEnd"/>
      <w:r w:rsidRPr="00D5208E">
        <w:rPr>
          <w:rFonts w:ascii="Times New Roman" w:eastAsia="Times New Roman" w:hAnsi="Times New Roman" w:cs="Times New Roman"/>
          <w:color w:val="4B4F56"/>
          <w:sz w:val="24"/>
          <w:szCs w:val="24"/>
          <w:lang w:eastAsia="it-IT"/>
        </w:rPr>
        <w:t xml:space="preserve">-metal dei </w:t>
      </w:r>
      <w:proofErr w:type="gramStart"/>
      <w:r w:rsidRPr="00D5208E">
        <w:rPr>
          <w:rFonts w:ascii="Times New Roman" w:eastAsia="Times New Roman" w:hAnsi="Times New Roman" w:cs="Times New Roman"/>
          <w:color w:val="4B4F56"/>
          <w:sz w:val="24"/>
          <w:szCs w:val="24"/>
          <w:lang w:eastAsia="it-IT"/>
        </w:rPr>
        <w:t>Dream</w:t>
      </w:r>
      <w:proofErr w:type="gramEnd"/>
      <w:r w:rsidRPr="00D5208E">
        <w:rPr>
          <w:rFonts w:ascii="Times New Roman" w:eastAsia="Times New Roman" w:hAnsi="Times New Roman" w:cs="Times New Roman"/>
          <w:color w:val="4B4F56"/>
          <w:sz w:val="24"/>
          <w:szCs w:val="24"/>
          <w:lang w:eastAsia="it-IT"/>
        </w:rPr>
        <w:t xml:space="preserve"> Theater ai Queen, dai System of a down ai Metallica fino ad arrivare ai medley folli come l’ormai famoso “Mix Pazzo” o come il “Mix Tarantelle”, esempi lampanti della capacità dei Rad1 di saper unire con gusto e qualità brani di diverso genere. In ormai tanti anni d’intensissima attività live, i Rad1 si sono guadagnati il rispetto dei migliori club d’Italia e, cosa più importante, la stima della gente che ama la musica live. Questo grande affetto nei confronti del gruppo è riscontrabile osservando le cifre del rad-sito. 2.000 iscrizioni </w:t>
      </w:r>
      <w:proofErr w:type="gramStart"/>
      <w:r w:rsidRPr="00D5208E">
        <w:rPr>
          <w:rFonts w:ascii="Times New Roman" w:eastAsia="Times New Roman" w:hAnsi="Times New Roman" w:cs="Times New Roman"/>
          <w:color w:val="4B4F56"/>
          <w:sz w:val="24"/>
          <w:szCs w:val="24"/>
          <w:lang w:eastAsia="it-IT"/>
        </w:rPr>
        <w:t>ed</w:t>
      </w:r>
      <w:proofErr w:type="gramEnd"/>
      <w:r w:rsidRPr="00D5208E">
        <w:rPr>
          <w:rFonts w:ascii="Times New Roman" w:eastAsia="Times New Roman" w:hAnsi="Times New Roman" w:cs="Times New Roman"/>
          <w:color w:val="4B4F56"/>
          <w:sz w:val="24"/>
          <w:szCs w:val="24"/>
          <w:lang w:eastAsia="it-IT"/>
        </w:rPr>
        <w:t xml:space="preserve"> oltre 12.000.000 di accessi sono la prova di quanto il pubblico apprezzi il lavoro svolto dalla band. Musicisti che negli anni hanno fatto parte della band: Luca Verde, Fabio </w:t>
      </w:r>
      <w:proofErr w:type="spellStart"/>
      <w:r w:rsidRPr="00D5208E">
        <w:rPr>
          <w:rFonts w:ascii="Times New Roman" w:eastAsia="Times New Roman" w:hAnsi="Times New Roman" w:cs="Times New Roman"/>
          <w:color w:val="4B4F56"/>
          <w:sz w:val="24"/>
          <w:szCs w:val="24"/>
          <w:lang w:eastAsia="it-IT"/>
        </w:rPr>
        <w:t>Rotunno</w:t>
      </w:r>
      <w:proofErr w:type="spellEnd"/>
      <w:r w:rsidRPr="00D5208E">
        <w:rPr>
          <w:rFonts w:ascii="Times New Roman" w:eastAsia="Times New Roman" w:hAnsi="Times New Roman" w:cs="Times New Roman"/>
          <w:color w:val="4B4F56"/>
          <w:sz w:val="24"/>
          <w:szCs w:val="24"/>
          <w:lang w:eastAsia="it-IT"/>
        </w:rPr>
        <w:t xml:space="preserve">, Max Zaccaro, Luca </w:t>
      </w:r>
      <w:proofErr w:type="spellStart"/>
      <w:r w:rsidRPr="00D5208E">
        <w:rPr>
          <w:rFonts w:ascii="Times New Roman" w:eastAsia="Times New Roman" w:hAnsi="Times New Roman" w:cs="Times New Roman"/>
          <w:color w:val="4B4F56"/>
          <w:sz w:val="24"/>
          <w:szCs w:val="24"/>
          <w:lang w:eastAsia="it-IT"/>
        </w:rPr>
        <w:t>Scansani</w:t>
      </w:r>
      <w:proofErr w:type="spellEnd"/>
      <w:r w:rsidRPr="00D5208E">
        <w:rPr>
          <w:rFonts w:ascii="Times New Roman" w:eastAsia="Times New Roman" w:hAnsi="Times New Roman" w:cs="Times New Roman"/>
          <w:color w:val="4B4F56"/>
          <w:sz w:val="24"/>
          <w:szCs w:val="24"/>
          <w:lang w:eastAsia="it-IT"/>
        </w:rPr>
        <w:t>, Michele Quaini e Hermes Locatelli.</w:t>
      </w:r>
    </w:p>
    <w:p w:rsidR="003748E6" w:rsidRPr="0015031F" w:rsidRDefault="003748E6" w:rsidP="00067DA1">
      <w:pPr>
        <w:rPr>
          <w:rFonts w:ascii="Arial" w:hAnsi="Arial" w:cs="Arial"/>
          <w:b/>
          <w:bCs/>
          <w:color w:val="454545"/>
          <w:sz w:val="20"/>
          <w:szCs w:val="20"/>
        </w:rPr>
      </w:pPr>
    </w:p>
    <w:sectPr w:rsidR="003748E6" w:rsidRPr="0015031F" w:rsidSect="003748E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87"/>
    <w:rsid w:val="0001776F"/>
    <w:rsid w:val="00067DA1"/>
    <w:rsid w:val="0015031F"/>
    <w:rsid w:val="0036743D"/>
    <w:rsid w:val="003748E6"/>
    <w:rsid w:val="00456D90"/>
    <w:rsid w:val="004D520F"/>
    <w:rsid w:val="004E55CC"/>
    <w:rsid w:val="00530D87"/>
    <w:rsid w:val="0074550A"/>
    <w:rsid w:val="0087470D"/>
    <w:rsid w:val="008F53E7"/>
    <w:rsid w:val="00B96251"/>
    <w:rsid w:val="00D5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31F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E55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31F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E5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733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333333"/>
            <w:bottom w:val="single" w:sz="18" w:space="0" w:color="333333"/>
            <w:right w:val="single" w:sz="18" w:space="0" w:color="333333"/>
          </w:divBdr>
          <w:divsChild>
            <w:div w:id="3408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6676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596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8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0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6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55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99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48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84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8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913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07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146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205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781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88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601297">
                                                                                          <w:marLeft w:val="120"/>
                                                                                          <w:marRight w:val="135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405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016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856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581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891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6530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2906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93497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Empire</dc:creator>
  <cp:lastModifiedBy>Empire</cp:lastModifiedBy>
  <cp:revision>2</cp:revision>
  <cp:lastPrinted>2016-04-14T14:48:00Z</cp:lastPrinted>
  <dcterms:created xsi:type="dcterms:W3CDTF">2016-09-18T20:34:00Z</dcterms:created>
  <dcterms:modified xsi:type="dcterms:W3CDTF">2016-09-18T20:34:00Z</dcterms:modified>
</cp:coreProperties>
</file>